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288B9" w14:textId="77777777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szCs w:val="20"/>
          <w:lang w:val="sv-SE" w:eastAsia="sv-SE"/>
        </w:rPr>
      </w:pPr>
    </w:p>
    <w:p w14:paraId="10240756" w14:textId="004E4555" w:rsidR="00475BC6" w:rsidRPr="00EA5681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val="sv-SE" w:eastAsia="sv-SE"/>
        </w:rPr>
      </w:pPr>
      <w:r w:rsidRPr="00475BC6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val="sv-SE" w:eastAsia="sv-SE"/>
        </w:rPr>
        <w:t>Kompletterande seglingsföreskrifter</w:t>
      </w:r>
    </w:p>
    <w:p w14:paraId="55C67F2E" w14:textId="3B09F57C" w:rsidR="00475BC6" w:rsidRPr="00EA5681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</w:pPr>
    </w:p>
    <w:p w14:paraId="513A37D2" w14:textId="76755769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417C5B5D" w14:textId="745D3D45" w:rsid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Tävling:</w:t>
      </w:r>
      <w:r w:rsidRPr="00475BC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       </w:t>
      </w: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Väderö Race 202</w:t>
      </w:r>
      <w:r w:rsidR="000E4FA6">
        <w:rPr>
          <w:rFonts w:ascii="inherit" w:eastAsia="Times New Roman" w:hAnsi="inherit" w:cs="Times New Roman"/>
          <w:sz w:val="24"/>
          <w:szCs w:val="24"/>
          <w:lang w:val="sv-SE" w:eastAsia="sv-SE"/>
        </w:rPr>
        <w:t>4</w:t>
      </w:r>
    </w:p>
    <w:p w14:paraId="5AC9E416" w14:textId="39960554" w:rsidR="00475BC6" w:rsidRPr="00475BC6" w:rsidRDefault="00D82DF7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D82DF7">
        <w:rPr>
          <w:rFonts w:ascii="inherit" w:eastAsia="Times New Roman" w:hAnsi="inherit" w:cs="Times New Roman"/>
          <w:b/>
          <w:bCs/>
          <w:sz w:val="24"/>
          <w:szCs w:val="24"/>
          <w:lang w:val="sv-SE" w:eastAsia="sv-SE"/>
        </w:rPr>
        <w:t>Klasse</w:t>
      </w:r>
      <w:r w:rsidRPr="00D82DF7">
        <w:rPr>
          <w:rFonts w:ascii="inherit" w:eastAsia="Times New Roman" w:hAnsi="inherit" w:cs="Times New Roman"/>
          <w:sz w:val="24"/>
          <w:szCs w:val="24"/>
          <w:lang w:val="sv-SE" w:eastAsia="sv-SE"/>
        </w:rPr>
        <w:t>r:</w:t>
      </w:r>
      <w:r>
        <w:rPr>
          <w:rFonts w:ascii="inherit" w:eastAsia="Times New Roman" w:hAnsi="inherit" w:cs="Times New Roman"/>
          <w:sz w:val="24"/>
          <w:szCs w:val="24"/>
          <w:lang w:val="sv-SE" w:eastAsia="sv-SE"/>
        </w:rPr>
        <w:t xml:space="preserve">       </w:t>
      </w:r>
      <w:r w:rsidR="00475BC6"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 xml:space="preserve">SRS Kölbåt och SRS </w:t>
      </w:r>
      <w:proofErr w:type="spellStart"/>
      <w:r w:rsidR="00475BC6"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Shorthanded</w:t>
      </w:r>
      <w:proofErr w:type="spellEnd"/>
      <w:r w:rsidR="00475BC6"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 xml:space="preserve"> Kölbå</w:t>
      </w:r>
      <w:r w:rsidR="001E5C51">
        <w:rPr>
          <w:rFonts w:ascii="inherit" w:eastAsia="Times New Roman" w:hAnsi="inherit" w:cs="Times New Roman"/>
          <w:sz w:val="24"/>
          <w:szCs w:val="24"/>
          <w:lang w:val="sv-SE" w:eastAsia="sv-SE"/>
        </w:rPr>
        <w:t>t</w:t>
      </w:r>
    </w:p>
    <w:p w14:paraId="0E401003" w14:textId="57347952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Datum:</w:t>
      </w:r>
      <w:r w:rsidRPr="00475BC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         </w:t>
      </w: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202</w:t>
      </w:r>
      <w:r w:rsidR="004412FD">
        <w:rPr>
          <w:rFonts w:ascii="inherit" w:eastAsia="Times New Roman" w:hAnsi="inherit" w:cs="Times New Roman"/>
          <w:sz w:val="24"/>
          <w:szCs w:val="24"/>
          <w:lang w:val="sv-SE" w:eastAsia="sv-SE"/>
        </w:rPr>
        <w:t>4</w:t>
      </w:r>
      <w:r w:rsidR="00356BFA">
        <w:rPr>
          <w:rFonts w:ascii="inherit" w:eastAsia="Times New Roman" w:hAnsi="inherit" w:cs="Times New Roman"/>
          <w:sz w:val="24"/>
          <w:szCs w:val="24"/>
          <w:lang w:val="sv-SE" w:eastAsia="sv-SE"/>
        </w:rPr>
        <w:t>-07-1</w:t>
      </w:r>
      <w:r w:rsidR="000E4FA6">
        <w:rPr>
          <w:rFonts w:ascii="inherit" w:eastAsia="Times New Roman" w:hAnsi="inherit" w:cs="Times New Roman"/>
          <w:sz w:val="24"/>
          <w:szCs w:val="24"/>
          <w:lang w:val="sv-SE" w:eastAsia="sv-SE"/>
        </w:rPr>
        <w:t>3</w:t>
      </w:r>
    </w:p>
    <w:p w14:paraId="4AB30BC5" w14:textId="77777777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Arrangör:</w:t>
      </w:r>
      <w:r w:rsidRPr="00475BC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    </w:t>
      </w: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 xml:space="preserve">Segelsällskapet </w:t>
      </w:r>
      <w:proofErr w:type="spellStart"/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Norderviken</w:t>
      </w:r>
      <w:proofErr w:type="spellEnd"/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 xml:space="preserve"> Fjällbacka</w:t>
      </w:r>
    </w:p>
    <w:p w14:paraId="51D765BF" w14:textId="77777777" w:rsidR="00475BC6" w:rsidRPr="00475BC6" w:rsidRDefault="00475BC6" w:rsidP="00475BC6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 </w:t>
      </w:r>
    </w:p>
    <w:p w14:paraId="472CFDD1" w14:textId="31FF8076" w:rsidR="00475BC6" w:rsidRPr="00475BC6" w:rsidRDefault="00475BC6" w:rsidP="00BE68D4">
      <w:pPr>
        <w:numPr>
          <w:ilvl w:val="0"/>
          <w:numId w:val="16"/>
        </w:numPr>
        <w:shd w:val="clear" w:color="auto" w:fill="FFFFFF"/>
        <w:spacing w:beforeAutospacing="1" w:afterAutospacing="1"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Tidsprogram</w:t>
      </w:r>
    </w:p>
    <w:p w14:paraId="24120781" w14:textId="77777777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1.1</w:t>
      </w:r>
      <w:r w:rsidRPr="00475BC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    </w:t>
      </w: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Program</w:t>
      </w:r>
    </w:p>
    <w:p w14:paraId="62B6ABC4" w14:textId="77777777" w:rsidR="00475BC6" w:rsidRPr="00475BC6" w:rsidRDefault="00475BC6" w:rsidP="00475BC6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08.30 – 09.30 Registrering</w:t>
      </w:r>
    </w:p>
    <w:p w14:paraId="14E8581F" w14:textId="198D6E0A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09.30 Seglarmöte</w:t>
      </w:r>
    </w:p>
    <w:p w14:paraId="240674C5" w14:textId="77777777" w:rsidR="0051133B" w:rsidRDefault="0051133B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</w:p>
    <w:p w14:paraId="30894F8A" w14:textId="73767F81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proofErr w:type="gramStart"/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c:a</w:t>
      </w:r>
      <w:proofErr w:type="gramEnd"/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 xml:space="preserve"> 11.00 första start, exakt tid meddelas under Seglarmötet</w:t>
      </w:r>
    </w:p>
    <w:p w14:paraId="5B250BE7" w14:textId="77777777" w:rsidR="0051133B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                      </w:t>
      </w:r>
    </w:p>
    <w:p w14:paraId="1EBD3667" w14:textId="26BA7B9D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proofErr w:type="gramStart"/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c:a</w:t>
      </w:r>
      <w:proofErr w:type="gramEnd"/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 xml:space="preserve"> 14.30 Planerad målgångstid första båt, exakt tid meddelas under Seglarmötet</w:t>
      </w:r>
    </w:p>
    <w:p w14:paraId="2632778C" w14:textId="77777777" w:rsidR="0051133B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                      </w:t>
      </w:r>
    </w:p>
    <w:p w14:paraId="5BDCDC04" w14:textId="3CFED2C8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proofErr w:type="spellStart"/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Aftersail</w:t>
      </w:r>
      <w:proofErr w:type="spellEnd"/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 xml:space="preserve">, öl </w:t>
      </w:r>
      <w:r w:rsidR="0051133B">
        <w:rPr>
          <w:rFonts w:ascii="inherit" w:eastAsia="Times New Roman" w:hAnsi="inherit" w:cs="Times New Roman"/>
          <w:sz w:val="24"/>
          <w:szCs w:val="24"/>
          <w:lang w:val="sv-SE" w:eastAsia="sv-SE"/>
        </w:rPr>
        <w:t xml:space="preserve">eller läsk </w:t>
      </w:r>
      <w:r w:rsidR="004E6258">
        <w:rPr>
          <w:rFonts w:ascii="inherit" w:eastAsia="Times New Roman" w:hAnsi="inherit" w:cs="Times New Roman"/>
          <w:sz w:val="24"/>
          <w:szCs w:val="24"/>
          <w:lang w:val="sv-SE" w:eastAsia="sv-SE"/>
        </w:rPr>
        <w:t xml:space="preserve">plus tilltugg </w:t>
      </w: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som vår sponsor bjuder på</w:t>
      </w:r>
    </w:p>
    <w:p w14:paraId="7FACCE03" w14:textId="77777777" w:rsidR="0051133B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                      </w:t>
      </w:r>
    </w:p>
    <w:p w14:paraId="42F1740C" w14:textId="7920F03A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proofErr w:type="gramStart"/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c:a</w:t>
      </w:r>
      <w:proofErr w:type="gramEnd"/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 xml:space="preserve"> 16.00 Prisutdelning</w:t>
      </w:r>
    </w:p>
    <w:p w14:paraId="43FDCE18" w14:textId="77777777" w:rsidR="00475BC6" w:rsidRPr="00475BC6" w:rsidRDefault="00475BC6" w:rsidP="00475BC6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 </w:t>
      </w:r>
    </w:p>
    <w:p w14:paraId="7AD85179" w14:textId="69EB5316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1.2</w:t>
      </w:r>
      <w:r w:rsidRPr="00475BC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    </w:t>
      </w:r>
      <w:r w:rsidR="005A0E0B">
        <w:rPr>
          <w:rFonts w:ascii="inherit" w:eastAsia="Times New Roman" w:hAnsi="inherit" w:cs="Times New Roman"/>
          <w:sz w:val="24"/>
          <w:szCs w:val="24"/>
          <w:lang w:val="sv-SE" w:eastAsia="sv-SE"/>
        </w:rPr>
        <w:t>En</w:t>
      </w: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 xml:space="preserve"> kappsegling är planerad att genomföras.</w:t>
      </w:r>
    </w:p>
    <w:p w14:paraId="57BA783B" w14:textId="77777777" w:rsidR="00475BC6" w:rsidRPr="00475BC6" w:rsidRDefault="00475BC6" w:rsidP="00475BC6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 </w:t>
      </w:r>
    </w:p>
    <w:p w14:paraId="27A35138" w14:textId="77777777" w:rsidR="00475BC6" w:rsidRPr="00475BC6" w:rsidRDefault="00475BC6" w:rsidP="00475BC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2     Tävlingsexpeditionen placering.</w:t>
      </w:r>
    </w:p>
    <w:p w14:paraId="3F6F8665" w14:textId="77777777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2.1</w:t>
      </w:r>
      <w:r w:rsidRPr="00475BC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    </w:t>
      </w: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Tävlingsexpeditionen är placerad på Badholmen.</w:t>
      </w:r>
    </w:p>
    <w:p w14:paraId="34839B3F" w14:textId="77777777" w:rsidR="00475BC6" w:rsidRPr="00475BC6" w:rsidRDefault="00475BC6" w:rsidP="00475BC6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 </w:t>
      </w:r>
    </w:p>
    <w:p w14:paraId="497777F6" w14:textId="536D0E3E" w:rsidR="00475BC6" w:rsidRPr="00475BC6" w:rsidRDefault="00475BC6" w:rsidP="00BE68D4">
      <w:pPr>
        <w:numPr>
          <w:ilvl w:val="0"/>
          <w:numId w:val="17"/>
        </w:numPr>
        <w:shd w:val="clear" w:color="auto" w:fill="FFFFFF"/>
        <w:spacing w:beforeAutospacing="1" w:afterAutospacing="1"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Märken</w:t>
      </w:r>
    </w:p>
    <w:p w14:paraId="0741E6E5" w14:textId="77777777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3.1</w:t>
      </w:r>
      <w:r w:rsidRPr="00475BC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    </w:t>
      </w: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Rundningsmärkena är öar och fasta märken samt gula cylinderbojar, se banbeskrivning.</w:t>
      </w: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br/>
        <w:t>Startmärken är röda cylinderbojar.</w:t>
      </w: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br/>
        <w:t>Målmärken är röda cylinderbojar.</w:t>
      </w:r>
    </w:p>
    <w:p w14:paraId="0643A075" w14:textId="77777777" w:rsidR="00475BC6" w:rsidRPr="00475BC6" w:rsidRDefault="00475BC6" w:rsidP="00475BC6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 </w:t>
      </w:r>
    </w:p>
    <w:p w14:paraId="6B6F63FF" w14:textId="77777777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4     Tidsbegränsning</w:t>
      </w:r>
    </w:p>
    <w:p w14:paraId="2B5C1005" w14:textId="77777777" w:rsidR="00475BC6" w:rsidRPr="00475BC6" w:rsidRDefault="00475BC6" w:rsidP="00475BC6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 </w:t>
      </w:r>
    </w:p>
    <w:p w14:paraId="05DF5654" w14:textId="77777777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4.1</w:t>
      </w:r>
      <w:r w:rsidRPr="00475BC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    </w:t>
      </w: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Kappseglingens tidsbegränsning:</w:t>
      </w: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br/>
        <w:t xml:space="preserve">Maximitiden för första båt är målgång </w:t>
      </w:r>
      <w:proofErr w:type="spellStart"/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kl</w:t>
      </w:r>
      <w:proofErr w:type="spellEnd"/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 xml:space="preserve"> 16.30.</w:t>
      </w:r>
    </w:p>
    <w:p w14:paraId="63FF8511" w14:textId="77777777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sv-SE" w:eastAsia="sv-SE"/>
        </w:rPr>
        <w:t> </w:t>
      </w:r>
    </w:p>
    <w:p w14:paraId="5CA0D1FD" w14:textId="77777777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4.2</w:t>
      </w:r>
      <w:r w:rsidRPr="00475BC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    </w:t>
      </w: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Målgångsfönster:</w:t>
      </w:r>
      <w:r w:rsidRPr="00475BC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br/>
      </w: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 xml:space="preserve">En båt som inte går i mål 90 minuter efter det att den första båten som seglat </w:t>
      </w: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lastRenderedPageBreak/>
        <w:t>banan gått i mål, räknas som om den inte gått i mål. Detta ändrar KSR 35 och A4.</w:t>
      </w:r>
    </w:p>
    <w:p w14:paraId="20A4B792" w14:textId="77777777" w:rsidR="00475BC6" w:rsidRPr="00475BC6" w:rsidRDefault="00475BC6" w:rsidP="00475BC6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 </w:t>
      </w:r>
    </w:p>
    <w:p w14:paraId="6A231BA7" w14:textId="77777777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5     Ändringar och tillägg till KSR Appendix S</w:t>
      </w:r>
    </w:p>
    <w:p w14:paraId="5FE8B7AC" w14:textId="77777777" w:rsidR="00475BC6" w:rsidRPr="00475BC6" w:rsidRDefault="00475BC6" w:rsidP="00475BC6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 </w:t>
      </w:r>
    </w:p>
    <w:p w14:paraId="7DDB31CC" w14:textId="77777777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5.1</w:t>
      </w:r>
      <w:r w:rsidRPr="00475BC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    </w:t>
      </w: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 xml:space="preserve">Banan meddelas vid seglarmötet. Detta ändrar </w:t>
      </w:r>
      <w:proofErr w:type="spellStart"/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AppSF</w:t>
      </w:r>
      <w:proofErr w:type="spellEnd"/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 xml:space="preserve"> 7.2.</w:t>
      </w:r>
    </w:p>
    <w:p w14:paraId="5D126A06" w14:textId="77777777" w:rsidR="00475BC6" w:rsidRPr="00475BC6" w:rsidRDefault="00475BC6" w:rsidP="00475BC6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 </w:t>
      </w:r>
    </w:p>
    <w:p w14:paraId="267A5F64" w14:textId="605FBB5D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5.2</w:t>
      </w:r>
      <w:r w:rsidRPr="00475BC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     </w:t>
      </w: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 xml:space="preserve">Eftersom seglingen genomförs med jaktstart har varje båt har en individuell starttid som meddelas vid rorsmansmötet. Detta ändrar </w:t>
      </w:r>
      <w:proofErr w:type="spellStart"/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AppSF</w:t>
      </w:r>
      <w:proofErr w:type="spellEnd"/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 xml:space="preserve"> 9.1. Båtar har själva ansvaret för att </w:t>
      </w:r>
      <w:r w:rsidRPr="00475BC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veta när deras start går, inga signaler kommer att ges från kappseglingskommitt</w:t>
      </w:r>
      <w:r w:rsidR="00BE68D4" w:rsidRPr="00EA5681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é</w:t>
      </w:r>
      <w:r w:rsidRPr="00475BC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n för att visa starttider.</w:t>
      </w:r>
    </w:p>
    <w:p w14:paraId="3FAA58CB" w14:textId="77777777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 </w:t>
      </w:r>
    </w:p>
    <w:p w14:paraId="051D38F2" w14:textId="41B64CD3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5.3</w:t>
      </w:r>
      <w:r w:rsidRPr="00475BC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     </w:t>
      </w: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 xml:space="preserve">Båtar som inom den sista minuten före sin startsignal/starttid är på </w:t>
      </w:r>
      <w:proofErr w:type="spellStart"/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bansidan</w:t>
      </w:r>
      <w:proofErr w:type="spellEnd"/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 xml:space="preserve"> av </w:t>
      </w:r>
      <w:r w:rsidRPr="00475BC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startlinjen och inte återvänder för att starta rätt får ett</w:t>
      </w: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 tidstillägg på 10 minuter.</w:t>
      </w:r>
      <w:r w:rsidR="00356BFA">
        <w:rPr>
          <w:rFonts w:ascii="inherit" w:eastAsia="Times New Roman" w:hAnsi="inherit" w:cs="Times New Roman"/>
          <w:sz w:val="24"/>
          <w:szCs w:val="24"/>
          <w:lang w:val="sv-SE" w:eastAsia="sv-SE"/>
        </w:rPr>
        <w:t xml:space="preserve"> Båtar som är på </w:t>
      </w:r>
      <w:proofErr w:type="spellStart"/>
      <w:r w:rsidR="00356BFA">
        <w:rPr>
          <w:rFonts w:ascii="inherit" w:eastAsia="Times New Roman" w:hAnsi="inherit" w:cs="Times New Roman"/>
          <w:sz w:val="24"/>
          <w:szCs w:val="24"/>
          <w:lang w:val="sv-SE" w:eastAsia="sv-SE"/>
        </w:rPr>
        <w:t>bansidan</w:t>
      </w:r>
      <w:proofErr w:type="spellEnd"/>
      <w:r w:rsidR="00356BFA">
        <w:rPr>
          <w:rFonts w:ascii="inherit" w:eastAsia="Times New Roman" w:hAnsi="inherit" w:cs="Times New Roman"/>
          <w:sz w:val="24"/>
          <w:szCs w:val="24"/>
          <w:lang w:val="sv-SE" w:eastAsia="sv-SE"/>
        </w:rPr>
        <w:t xml:space="preserve"> av startlinjen </w:t>
      </w:r>
      <w:r w:rsidR="00FE553A">
        <w:rPr>
          <w:rFonts w:ascii="inherit" w:eastAsia="Times New Roman" w:hAnsi="inherit" w:cs="Times New Roman"/>
          <w:sz w:val="24"/>
          <w:szCs w:val="24"/>
          <w:lang w:val="sv-SE" w:eastAsia="sv-SE"/>
        </w:rPr>
        <w:t xml:space="preserve">tidigare än en minut före sin startsignal </w:t>
      </w:r>
      <w:r w:rsidR="00356BFA">
        <w:rPr>
          <w:rFonts w:ascii="inherit" w:eastAsia="Times New Roman" w:hAnsi="inherit" w:cs="Times New Roman"/>
          <w:sz w:val="24"/>
          <w:szCs w:val="24"/>
          <w:lang w:val="sv-SE" w:eastAsia="sv-SE"/>
        </w:rPr>
        <w:t>och inte återvänder för att starta rätt diskvalificeras.</w:t>
      </w:r>
    </w:p>
    <w:p w14:paraId="4D1E3D2F" w14:textId="77777777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 </w:t>
      </w:r>
    </w:p>
    <w:p w14:paraId="1C1E006E" w14:textId="77777777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5.4    Om målgången för första båt i mål avviker mer än 30 minuter från beräknad målgång kommer resultaten att räknas om baserat på seglad tid i stället för ordningen i mål.</w:t>
      </w:r>
    </w:p>
    <w:p w14:paraId="460332F5" w14:textId="77777777" w:rsidR="00475BC6" w:rsidRP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 </w:t>
      </w:r>
    </w:p>
    <w:p w14:paraId="03C6C749" w14:textId="16E911C9" w:rsidR="00475BC6" w:rsidRDefault="00475BC6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475BC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5.5    </w:t>
      </w:r>
      <w:r w:rsidRPr="00475BC6">
        <w:rPr>
          <w:rFonts w:ascii="inherit" w:eastAsia="Times New Roman" w:hAnsi="inherit" w:cs="Times New Roman"/>
          <w:sz w:val="24"/>
          <w:szCs w:val="24"/>
          <w:lang w:val="sv-SE" w:eastAsia="sv-SE"/>
        </w:rPr>
        <w:t>Båtar som inte seglar banan men där avvikelsen inte medför någon vinst får ett tidstillägg på 10 minuter.</w:t>
      </w:r>
    </w:p>
    <w:p w14:paraId="2D907CEF" w14:textId="1B15AD13" w:rsidR="00F41200" w:rsidRPr="004412FD" w:rsidRDefault="00F41200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57E37AB5" w14:textId="72FA8EF7" w:rsidR="00356BFA" w:rsidRPr="00144566" w:rsidRDefault="00356BFA" w:rsidP="00475B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>
        <w:rPr>
          <w:rFonts w:ascii="inherit" w:eastAsia="Times New Roman" w:hAnsi="inherit" w:cs="Times New Roman"/>
          <w:sz w:val="24"/>
          <w:szCs w:val="24"/>
          <w:lang w:val="sv-SE" w:eastAsia="sv-SE"/>
        </w:rPr>
        <w:t>5.</w:t>
      </w:r>
      <w:r w:rsidR="00C173FE">
        <w:rPr>
          <w:rFonts w:ascii="inherit" w:eastAsia="Times New Roman" w:hAnsi="inherit" w:cs="Times New Roman"/>
          <w:sz w:val="24"/>
          <w:szCs w:val="24"/>
          <w:lang w:val="sv-SE" w:eastAsia="sv-SE"/>
        </w:rPr>
        <w:t>6</w:t>
      </w:r>
      <w:r>
        <w:rPr>
          <w:rFonts w:ascii="inherit" w:eastAsia="Times New Roman" w:hAnsi="inherit" w:cs="Times New Roman"/>
          <w:sz w:val="24"/>
          <w:szCs w:val="24"/>
          <w:lang w:val="sv-SE" w:eastAsia="sv-SE"/>
        </w:rPr>
        <w:t xml:space="preserve"> Protesttiden löper ut 30 minuter efter det att sista tävlande båt passerat mållinjen</w:t>
      </w:r>
    </w:p>
    <w:p w14:paraId="06904C98" w14:textId="6E8BA38D" w:rsidR="008B3DC4" w:rsidRPr="00144566" w:rsidRDefault="008B3DC4" w:rsidP="004E3F78">
      <w:pPr>
        <w:rPr>
          <w:sz w:val="24"/>
          <w:szCs w:val="24"/>
          <w:lang w:val="sv-SE"/>
        </w:rPr>
      </w:pPr>
    </w:p>
    <w:p w14:paraId="7E0E4829" w14:textId="04F35B7D" w:rsidR="00475BC6" w:rsidRPr="00144566" w:rsidRDefault="00475BC6" w:rsidP="004E3F78">
      <w:pPr>
        <w:rPr>
          <w:sz w:val="28"/>
          <w:szCs w:val="28"/>
          <w:lang w:val="sv-SE"/>
        </w:rPr>
      </w:pPr>
    </w:p>
    <w:p w14:paraId="07097101" w14:textId="1040D562" w:rsidR="00475BC6" w:rsidRPr="00144566" w:rsidRDefault="00475BC6" w:rsidP="004E3F78">
      <w:pPr>
        <w:rPr>
          <w:sz w:val="28"/>
          <w:szCs w:val="28"/>
          <w:lang w:val="sv-SE"/>
        </w:rPr>
      </w:pPr>
    </w:p>
    <w:p w14:paraId="2246D5EA" w14:textId="12892629" w:rsidR="00475BC6" w:rsidRPr="00144566" w:rsidRDefault="00475BC6" w:rsidP="004E3F78">
      <w:pPr>
        <w:rPr>
          <w:sz w:val="28"/>
          <w:szCs w:val="28"/>
          <w:lang w:val="sv-SE"/>
        </w:rPr>
      </w:pPr>
    </w:p>
    <w:p w14:paraId="3289B68E" w14:textId="682D403F" w:rsidR="00475BC6" w:rsidRPr="00144566" w:rsidRDefault="00475BC6" w:rsidP="004E3F78">
      <w:pPr>
        <w:rPr>
          <w:sz w:val="28"/>
          <w:szCs w:val="28"/>
          <w:lang w:val="sv-SE"/>
        </w:rPr>
      </w:pPr>
    </w:p>
    <w:p w14:paraId="2B06A8D9" w14:textId="77777777" w:rsidR="00475BC6" w:rsidRPr="00144566" w:rsidRDefault="00475BC6" w:rsidP="004E3F78">
      <w:pPr>
        <w:rPr>
          <w:sz w:val="28"/>
          <w:szCs w:val="28"/>
          <w:lang w:val="sv-SE"/>
        </w:rPr>
      </w:pPr>
    </w:p>
    <w:sectPr w:rsidR="00475BC6" w:rsidRPr="00144566" w:rsidSect="007B737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701" w:right="1871" w:bottom="1418" w:left="198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0476F" w14:textId="77777777" w:rsidR="001B0DAC" w:rsidRDefault="001B0DAC" w:rsidP="0005368C">
      <w:pPr>
        <w:spacing w:line="240" w:lineRule="auto"/>
      </w:pPr>
      <w:r>
        <w:separator/>
      </w:r>
    </w:p>
  </w:endnote>
  <w:endnote w:type="continuationSeparator" w:id="0">
    <w:p w14:paraId="234D6B7F" w14:textId="77777777" w:rsidR="001B0DAC" w:rsidRDefault="001B0DAC" w:rsidP="00053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0B4DC" w14:textId="77777777" w:rsidR="0005368C" w:rsidRPr="0005368C" w:rsidRDefault="0005368C">
    <w:pPr>
      <w:pStyle w:val="Footer"/>
    </w:pPr>
    <w:r w:rsidRPr="0005368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482B7" w14:textId="77777777" w:rsidR="001B0DAC" w:rsidRDefault="001B0DAC" w:rsidP="0005368C">
      <w:pPr>
        <w:spacing w:line="240" w:lineRule="auto"/>
      </w:pPr>
      <w:r>
        <w:separator/>
      </w:r>
    </w:p>
  </w:footnote>
  <w:footnote w:type="continuationSeparator" w:id="0">
    <w:p w14:paraId="4A12B22A" w14:textId="77777777" w:rsidR="001B0DAC" w:rsidRDefault="001B0DAC" w:rsidP="00053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A3ADC" w14:textId="66AAE9FB" w:rsidR="001E5C51" w:rsidRDefault="001E5C5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DF2BFB" wp14:editId="5808899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3810"/>
              <wp:wrapNone/>
              <wp:docPr id="2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DE32E9" w14:textId="0753CB32" w:rsidR="001E5C51" w:rsidRPr="001E5C51" w:rsidRDefault="001E5C51" w:rsidP="001E5C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E5C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F2B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0DE32E9" w14:textId="0753CB32" w:rsidR="001E5C51" w:rsidRPr="001E5C51" w:rsidRDefault="001E5C51" w:rsidP="001E5C5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E5C5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F39F5" w14:textId="753D95A1" w:rsidR="001E5C51" w:rsidRDefault="001E5C5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A2334E" wp14:editId="2EFC4ABB">
              <wp:simplePos x="1261641" y="434051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3810"/>
              <wp:wrapNone/>
              <wp:docPr id="3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980F05" w14:textId="5484F08E" w:rsidR="001E5C51" w:rsidRPr="001E5C51" w:rsidRDefault="001E5C51" w:rsidP="001E5C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E5C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233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0980F05" w14:textId="5484F08E" w:rsidR="001E5C51" w:rsidRPr="001E5C51" w:rsidRDefault="001E5C51" w:rsidP="001E5C5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E5C5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8D178" w14:textId="25D2B529" w:rsidR="001E5C51" w:rsidRDefault="001E5C5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7C9F38" wp14:editId="70D64EC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3810"/>
              <wp:wrapNone/>
              <wp:docPr id="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BE246" w14:textId="3F245D30" w:rsidR="001E5C51" w:rsidRPr="001E5C51" w:rsidRDefault="001E5C51" w:rsidP="001E5C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E5C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C9F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9FBE246" w14:textId="3F245D30" w:rsidR="001E5C51" w:rsidRPr="001E5C51" w:rsidRDefault="001E5C51" w:rsidP="001E5C5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E5C5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7AA4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C6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BCD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745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C6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A5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309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C8A0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FB1581"/>
    <w:multiLevelType w:val="multilevel"/>
    <w:tmpl w:val="3FA63E9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4C47B2"/>
    <w:multiLevelType w:val="multilevel"/>
    <w:tmpl w:val="4C140230"/>
    <w:name w:val="Skanska"/>
    <w:lvl w:ilvl="0">
      <w:start w:val="1"/>
      <w:numFmt w:val="decimal"/>
      <w:pStyle w:val="Numbered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u w:val="single" w:color="000000" w:themeColor="text1"/>
      </w:rPr>
    </w:lvl>
    <w:lvl w:ilvl="4">
      <w:start w:val="1"/>
      <w:numFmt w:val="decimal"/>
      <w:pStyle w:val="NumberedHeading5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NumberedHeading6"/>
      <w:lvlText w:val="%1.%2.%3.%4.%5.%6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pStyle w:val="NumberedHeading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NumberedHeading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NumberedHeading9"/>
      <w:lvlText w:val="%1.%2.%3.%4.%5.%6.%7.%8.%9"/>
      <w:lvlJc w:val="left"/>
      <w:pPr>
        <w:tabs>
          <w:tab w:val="num" w:pos="1588"/>
        </w:tabs>
        <w:ind w:left="1588" w:hanging="1588"/>
      </w:pPr>
      <w:rPr>
        <w:rFonts w:hint="default"/>
      </w:rPr>
    </w:lvl>
  </w:abstractNum>
  <w:abstractNum w:abstractNumId="11" w15:restartNumberingAfterBreak="0">
    <w:nsid w:val="2C742A3C"/>
    <w:multiLevelType w:val="multilevel"/>
    <w:tmpl w:val="F9BC5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23348D"/>
    <w:multiLevelType w:val="multilevel"/>
    <w:tmpl w:val="760A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D96E7A"/>
    <w:multiLevelType w:val="multilevel"/>
    <w:tmpl w:val="4F80414A"/>
    <w:lvl w:ilvl="0">
      <w:start w:val="1"/>
      <w:numFmt w:val="bullet"/>
      <w:lvlText w:val=""/>
      <w:lvlJc w:val="left"/>
      <w:pPr>
        <w:tabs>
          <w:tab w:val="num" w:pos="62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851"/>
        </w:tabs>
        <w:ind w:left="851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92"/>
        </w:tabs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6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60"/>
        </w:tabs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4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2839" w:hanging="283"/>
      </w:pPr>
      <w:rPr>
        <w:rFonts w:ascii="Wingdings" w:hAnsi="Wingdings" w:hint="default"/>
      </w:rPr>
    </w:lvl>
  </w:abstractNum>
  <w:abstractNum w:abstractNumId="14" w15:restartNumberingAfterBreak="0">
    <w:nsid w:val="3C1C3F20"/>
    <w:multiLevelType w:val="multilevel"/>
    <w:tmpl w:val="60C6F7DC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29223046">
    <w:abstractNumId w:val="9"/>
  </w:num>
  <w:num w:numId="2" w16cid:durableId="2113233284">
    <w:abstractNumId w:val="7"/>
  </w:num>
  <w:num w:numId="3" w16cid:durableId="440077678">
    <w:abstractNumId w:val="6"/>
  </w:num>
  <w:num w:numId="4" w16cid:durableId="603266877">
    <w:abstractNumId w:val="5"/>
  </w:num>
  <w:num w:numId="5" w16cid:durableId="375011298">
    <w:abstractNumId w:val="4"/>
  </w:num>
  <w:num w:numId="6" w16cid:durableId="120810722">
    <w:abstractNumId w:val="14"/>
  </w:num>
  <w:num w:numId="7" w16cid:durableId="144011435">
    <w:abstractNumId w:val="3"/>
  </w:num>
  <w:num w:numId="8" w16cid:durableId="611202941">
    <w:abstractNumId w:val="2"/>
  </w:num>
  <w:num w:numId="9" w16cid:durableId="212927454">
    <w:abstractNumId w:val="1"/>
  </w:num>
  <w:num w:numId="10" w16cid:durableId="423503077">
    <w:abstractNumId w:val="0"/>
  </w:num>
  <w:num w:numId="11" w16cid:durableId="1694040100">
    <w:abstractNumId w:val="10"/>
  </w:num>
  <w:num w:numId="12" w16cid:durableId="11075030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2810666">
    <w:abstractNumId w:val="13"/>
  </w:num>
  <w:num w:numId="14" w16cid:durableId="3638652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25243">
    <w:abstractNumId w:val="8"/>
  </w:num>
  <w:num w:numId="16" w16cid:durableId="417751355">
    <w:abstractNumId w:val="12"/>
  </w:num>
  <w:num w:numId="17" w16cid:durableId="16810834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C6"/>
    <w:rsid w:val="00004459"/>
    <w:rsid w:val="0002240A"/>
    <w:rsid w:val="0002635F"/>
    <w:rsid w:val="00032420"/>
    <w:rsid w:val="000504F1"/>
    <w:rsid w:val="0005368C"/>
    <w:rsid w:val="0008042D"/>
    <w:rsid w:val="00086571"/>
    <w:rsid w:val="000916F6"/>
    <w:rsid w:val="000D26F4"/>
    <w:rsid w:val="000E4FA6"/>
    <w:rsid w:val="000E7914"/>
    <w:rsid w:val="000F1D7C"/>
    <w:rsid w:val="000F6B1F"/>
    <w:rsid w:val="00123043"/>
    <w:rsid w:val="00144566"/>
    <w:rsid w:val="00145593"/>
    <w:rsid w:val="00192823"/>
    <w:rsid w:val="001A18E7"/>
    <w:rsid w:val="001A3E63"/>
    <w:rsid w:val="001B0DAC"/>
    <w:rsid w:val="001E5C51"/>
    <w:rsid w:val="00206830"/>
    <w:rsid w:val="00241D7B"/>
    <w:rsid w:val="00243F93"/>
    <w:rsid w:val="00245BB1"/>
    <w:rsid w:val="0025186E"/>
    <w:rsid w:val="00265AC6"/>
    <w:rsid w:val="002660DA"/>
    <w:rsid w:val="002909E1"/>
    <w:rsid w:val="002A7C46"/>
    <w:rsid w:val="002C4FBE"/>
    <w:rsid w:val="00305C43"/>
    <w:rsid w:val="00310007"/>
    <w:rsid w:val="00315EA7"/>
    <w:rsid w:val="003350FA"/>
    <w:rsid w:val="003373F8"/>
    <w:rsid w:val="00356BFA"/>
    <w:rsid w:val="00360422"/>
    <w:rsid w:val="00382760"/>
    <w:rsid w:val="003D206A"/>
    <w:rsid w:val="003E20FC"/>
    <w:rsid w:val="003E23EA"/>
    <w:rsid w:val="0041201A"/>
    <w:rsid w:val="00422AF2"/>
    <w:rsid w:val="004412FD"/>
    <w:rsid w:val="00461906"/>
    <w:rsid w:val="00475BC6"/>
    <w:rsid w:val="004A2A5C"/>
    <w:rsid w:val="004E3F78"/>
    <w:rsid w:val="004E6258"/>
    <w:rsid w:val="004F44D2"/>
    <w:rsid w:val="0051133B"/>
    <w:rsid w:val="00516D56"/>
    <w:rsid w:val="0052363D"/>
    <w:rsid w:val="00525999"/>
    <w:rsid w:val="00566E84"/>
    <w:rsid w:val="0058070D"/>
    <w:rsid w:val="005A0E0B"/>
    <w:rsid w:val="005A6702"/>
    <w:rsid w:val="005C0CA1"/>
    <w:rsid w:val="005F2A98"/>
    <w:rsid w:val="005F4865"/>
    <w:rsid w:val="006067F1"/>
    <w:rsid w:val="00611B88"/>
    <w:rsid w:val="00672EDC"/>
    <w:rsid w:val="00681084"/>
    <w:rsid w:val="006965D9"/>
    <w:rsid w:val="006E2288"/>
    <w:rsid w:val="00745DB6"/>
    <w:rsid w:val="007B37A1"/>
    <w:rsid w:val="007B7374"/>
    <w:rsid w:val="007D0FA4"/>
    <w:rsid w:val="007E22AE"/>
    <w:rsid w:val="00811BCA"/>
    <w:rsid w:val="00821397"/>
    <w:rsid w:val="008603A4"/>
    <w:rsid w:val="008B0E86"/>
    <w:rsid w:val="008B204B"/>
    <w:rsid w:val="008B37BC"/>
    <w:rsid w:val="008B3DC4"/>
    <w:rsid w:val="008D629D"/>
    <w:rsid w:val="008E45EC"/>
    <w:rsid w:val="00916DFE"/>
    <w:rsid w:val="009439A8"/>
    <w:rsid w:val="00946E78"/>
    <w:rsid w:val="00960F9A"/>
    <w:rsid w:val="009B39F5"/>
    <w:rsid w:val="009B5153"/>
    <w:rsid w:val="009D03DB"/>
    <w:rsid w:val="009E3FE2"/>
    <w:rsid w:val="00A05F79"/>
    <w:rsid w:val="00A179A4"/>
    <w:rsid w:val="00A470A2"/>
    <w:rsid w:val="00AA0952"/>
    <w:rsid w:val="00AB0ECA"/>
    <w:rsid w:val="00AC4530"/>
    <w:rsid w:val="00AC4961"/>
    <w:rsid w:val="00AE4540"/>
    <w:rsid w:val="00AE5F7B"/>
    <w:rsid w:val="00AF66EF"/>
    <w:rsid w:val="00B03FF6"/>
    <w:rsid w:val="00B04C38"/>
    <w:rsid w:val="00B07437"/>
    <w:rsid w:val="00B16EB2"/>
    <w:rsid w:val="00B302B2"/>
    <w:rsid w:val="00B378AE"/>
    <w:rsid w:val="00B56559"/>
    <w:rsid w:val="00B618FE"/>
    <w:rsid w:val="00B633B4"/>
    <w:rsid w:val="00B64B4D"/>
    <w:rsid w:val="00B84158"/>
    <w:rsid w:val="00BD6945"/>
    <w:rsid w:val="00BE68D4"/>
    <w:rsid w:val="00BF10C5"/>
    <w:rsid w:val="00BF5C5D"/>
    <w:rsid w:val="00C173FE"/>
    <w:rsid w:val="00C53F75"/>
    <w:rsid w:val="00C94151"/>
    <w:rsid w:val="00C96014"/>
    <w:rsid w:val="00C972F7"/>
    <w:rsid w:val="00CE2E13"/>
    <w:rsid w:val="00CE37A3"/>
    <w:rsid w:val="00D10C36"/>
    <w:rsid w:val="00D11CC7"/>
    <w:rsid w:val="00D11E9F"/>
    <w:rsid w:val="00D133FE"/>
    <w:rsid w:val="00D379A3"/>
    <w:rsid w:val="00D40656"/>
    <w:rsid w:val="00D82DF7"/>
    <w:rsid w:val="00D871AB"/>
    <w:rsid w:val="00DA693E"/>
    <w:rsid w:val="00DB1CF9"/>
    <w:rsid w:val="00DD4B08"/>
    <w:rsid w:val="00E246CA"/>
    <w:rsid w:val="00E31B38"/>
    <w:rsid w:val="00E470A7"/>
    <w:rsid w:val="00E804FF"/>
    <w:rsid w:val="00E86A0A"/>
    <w:rsid w:val="00E87B59"/>
    <w:rsid w:val="00E911DE"/>
    <w:rsid w:val="00EA5681"/>
    <w:rsid w:val="00EB2540"/>
    <w:rsid w:val="00F05984"/>
    <w:rsid w:val="00F14616"/>
    <w:rsid w:val="00F35D75"/>
    <w:rsid w:val="00F41200"/>
    <w:rsid w:val="00F65F80"/>
    <w:rsid w:val="00F66E74"/>
    <w:rsid w:val="00F914F0"/>
    <w:rsid w:val="00FA35EB"/>
    <w:rsid w:val="00FB2028"/>
    <w:rsid w:val="00FD1C2B"/>
    <w:rsid w:val="00FD681B"/>
    <w:rsid w:val="00FE553A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16AEA"/>
  <w15:chartTrackingRefBased/>
  <w15:docId w15:val="{FB547E15-0E83-4D92-8341-FEA70421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CA1"/>
    <w:pPr>
      <w:spacing w:after="0" w:line="288" w:lineRule="auto"/>
    </w:pPr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FE2"/>
    <w:pPr>
      <w:keepNext/>
      <w:keepLines/>
      <w:spacing w:before="360" w:after="120" w:line="400" w:lineRule="atLeast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3FE2"/>
    <w:pPr>
      <w:keepNext/>
      <w:keepLines/>
      <w:spacing w:before="360" w:after="120" w:line="320" w:lineRule="atLeast"/>
      <w:outlineLvl w:val="1"/>
    </w:pPr>
    <w:rPr>
      <w:rFonts w:asciiTheme="majorHAnsi" w:eastAsiaTheme="majorEastAsia" w:hAnsiTheme="majorHAnsi" w:cstheme="majorBidi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3FE2"/>
    <w:pPr>
      <w:keepNext/>
      <w:keepLines/>
      <w:spacing w:before="24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3FE2"/>
    <w:pPr>
      <w:keepNext/>
      <w:keepLines/>
      <w:spacing w:before="240" w:after="120" w:line="260" w:lineRule="atLeast"/>
      <w:outlineLvl w:val="3"/>
    </w:pPr>
    <w:rPr>
      <w:rFonts w:asciiTheme="majorHAnsi" w:eastAsiaTheme="majorEastAsia" w:hAnsiTheme="majorHAnsi" w:cstheme="majorBidi"/>
      <w:bCs/>
      <w:iCs/>
      <w:color w:val="000000"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rsid w:val="00E804FF"/>
    <w:pPr>
      <w:keepNext/>
      <w:keepLines/>
      <w:spacing w:before="240" w:after="120" w:line="240" w:lineRule="atLeast"/>
      <w:outlineLvl w:val="4"/>
    </w:pPr>
    <w:rPr>
      <w:rFonts w:asciiTheme="majorHAnsi" w:eastAsiaTheme="majorEastAsia" w:hAnsiTheme="majorHAnsi" w:cstheme="majorBidi"/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rsid w:val="00E804FF"/>
    <w:pPr>
      <w:keepNext/>
      <w:keepLines/>
      <w:spacing w:before="240" w:after="120" w:line="240" w:lineRule="atLeast"/>
      <w:outlineLvl w:val="5"/>
    </w:pPr>
    <w:rPr>
      <w:rFonts w:asciiTheme="majorHAnsi" w:eastAsiaTheme="majorEastAsia" w:hAnsiTheme="majorHAnsi" w:cstheme="majorBidi"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rsid w:val="00E804FF"/>
    <w:pPr>
      <w:keepNext/>
      <w:keepLines/>
      <w:spacing w:before="240" w:after="120" w:line="220" w:lineRule="atLeast"/>
      <w:outlineLvl w:val="6"/>
    </w:pPr>
    <w:rPr>
      <w:rFonts w:asciiTheme="majorHAnsi" w:eastAsiaTheme="majorEastAsia" w:hAnsiTheme="majorHAnsi" w:cstheme="majorBidi"/>
      <w:iCs/>
      <w:color w:val="000000"/>
      <w:sz w:val="18"/>
    </w:rPr>
  </w:style>
  <w:style w:type="paragraph" w:styleId="Heading8">
    <w:name w:val="heading 8"/>
    <w:basedOn w:val="Normal"/>
    <w:next w:val="Normal"/>
    <w:link w:val="Heading8Char"/>
    <w:uiPriority w:val="9"/>
    <w:rsid w:val="00BF10C5"/>
    <w:pPr>
      <w:keepNext/>
      <w:keepLines/>
      <w:spacing w:before="240" w:after="120" w:line="220" w:lineRule="atLeast"/>
      <w:outlineLvl w:val="7"/>
    </w:pPr>
    <w:rPr>
      <w:rFonts w:asciiTheme="majorHAnsi" w:eastAsiaTheme="majorEastAsia" w:hAnsiTheme="majorHAnsi" w:cstheme="majorBidi"/>
      <w:b/>
      <w:color w:val="000000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E804FF"/>
    <w:pPr>
      <w:keepNext/>
      <w:keepLines/>
      <w:spacing w:before="240" w:after="120" w:line="220" w:lineRule="atLeast"/>
      <w:outlineLvl w:val="8"/>
    </w:pPr>
    <w:rPr>
      <w:rFonts w:asciiTheme="majorHAnsi" w:eastAsiaTheme="majorEastAsia" w:hAnsiTheme="majorHAnsi" w:cstheme="majorBidi"/>
      <w:iCs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E3FE2"/>
    <w:rPr>
      <w:rFonts w:asciiTheme="majorHAnsi" w:eastAsiaTheme="majorEastAsia" w:hAnsiTheme="majorHAnsi" w:cstheme="majorBidi"/>
      <w:bCs/>
      <w:iCs/>
      <w:color w:val="000000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E804FF"/>
    <w:rPr>
      <w:rFonts w:asciiTheme="majorHAnsi" w:eastAsiaTheme="majorEastAsia" w:hAnsiTheme="majorHAnsi" w:cstheme="majorBidi"/>
      <w:b/>
      <w:color w:val="000000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E804FF"/>
    <w:rPr>
      <w:rFonts w:asciiTheme="majorHAnsi" w:eastAsiaTheme="majorEastAsia" w:hAnsiTheme="majorHAnsi" w:cstheme="majorBidi"/>
      <w:iCs/>
      <w:color w:val="000000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BF10C5"/>
    <w:rPr>
      <w:rFonts w:asciiTheme="majorHAnsi" w:eastAsiaTheme="majorEastAsia" w:hAnsiTheme="majorHAnsi" w:cstheme="majorBidi"/>
      <w:b/>
      <w:color w:val="000000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363D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52363D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0C36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D10C36"/>
    <w:rPr>
      <w:sz w:val="15"/>
      <w:lang w:val="en-GB"/>
    </w:rPr>
  </w:style>
  <w:style w:type="paragraph" w:styleId="ListBullet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6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63D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2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363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36"/>
      <w:szCs w:val="28"/>
      <w:lang w:val="en-GB"/>
    </w:rPr>
  </w:style>
  <w:style w:type="paragraph" w:styleId="NoSpacing">
    <w:name w:val="No Spacing"/>
    <w:uiPriority w:val="1"/>
    <w:qFormat/>
    <w:rsid w:val="0052363D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909E1"/>
    <w:pPr>
      <w:spacing w:before="480" w:after="300" w:line="240" w:lineRule="auto"/>
      <w:contextualSpacing/>
    </w:pPr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9E1"/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909E1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40656"/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rsid w:val="008B3DC4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uiPriority w:val="39"/>
    <w:rsid w:val="00F35D75"/>
    <w:pPr>
      <w:tabs>
        <w:tab w:val="right" w:leader="dot" w:pos="8165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uiPriority w:val="39"/>
    <w:rsid w:val="00F35D75"/>
    <w:pPr>
      <w:tabs>
        <w:tab w:val="right" w:leader="dot" w:pos="8165"/>
      </w:tabs>
      <w:spacing w:after="100" w:line="240" w:lineRule="auto"/>
    </w:pPr>
  </w:style>
  <w:style w:type="paragraph" w:styleId="TOC3">
    <w:name w:val="toc 3"/>
    <w:basedOn w:val="Normal"/>
    <w:next w:val="Normal"/>
    <w:uiPriority w:val="39"/>
    <w:rsid w:val="00AF66EF"/>
    <w:pPr>
      <w:tabs>
        <w:tab w:val="right" w:leader="dot" w:pos="8165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8B3DC4"/>
    <w:rPr>
      <w:color w:val="0078C9" w:themeColor="hyperlink"/>
      <w:u w:val="single"/>
    </w:rPr>
  </w:style>
  <w:style w:type="paragraph" w:styleId="ListNumber">
    <w:name w:val="List Number"/>
    <w:basedOn w:val="Normal"/>
    <w:uiPriority w:val="99"/>
    <w:qFormat/>
    <w:rsid w:val="00D10C36"/>
    <w:pPr>
      <w:numPr>
        <w:numId w:val="6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10C36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C36"/>
    <w:rPr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10C36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rsid w:val="00AC4961"/>
    <w:pPr>
      <w:spacing w:line="240" w:lineRule="auto"/>
    </w:pPr>
    <w:rPr>
      <w:bCs/>
      <w:color w:val="000000"/>
      <w:sz w:val="18"/>
      <w:szCs w:val="18"/>
    </w:rPr>
  </w:style>
  <w:style w:type="paragraph" w:customStyle="1" w:styleId="NumberedHeading1">
    <w:name w:val="Numbered Heading 1"/>
    <w:basedOn w:val="Heading1"/>
    <w:next w:val="Normal"/>
    <w:qFormat/>
    <w:rsid w:val="00DA693E"/>
    <w:pPr>
      <w:numPr>
        <w:numId w:val="11"/>
      </w:numPr>
    </w:pPr>
    <w:rPr>
      <w:lang w:val="en-US"/>
    </w:rPr>
  </w:style>
  <w:style w:type="paragraph" w:customStyle="1" w:styleId="NumberedHeading2">
    <w:name w:val="Numbered Heading 2"/>
    <w:basedOn w:val="Heading2"/>
    <w:next w:val="Normal"/>
    <w:qFormat/>
    <w:rsid w:val="00DA693E"/>
    <w:pPr>
      <w:numPr>
        <w:ilvl w:val="1"/>
        <w:numId w:val="11"/>
      </w:numPr>
    </w:pPr>
    <w:rPr>
      <w:lang w:val="en-US"/>
    </w:rPr>
  </w:style>
  <w:style w:type="paragraph" w:customStyle="1" w:styleId="NumberedHeading3">
    <w:name w:val="Numbered Heading 3"/>
    <w:basedOn w:val="Heading3"/>
    <w:next w:val="Normal"/>
    <w:qFormat/>
    <w:rsid w:val="00DA693E"/>
    <w:pPr>
      <w:numPr>
        <w:ilvl w:val="2"/>
        <w:numId w:val="11"/>
      </w:numPr>
    </w:pPr>
    <w:rPr>
      <w:lang w:val="en-US"/>
    </w:rPr>
  </w:style>
  <w:style w:type="paragraph" w:customStyle="1" w:styleId="NumberedHeading4">
    <w:name w:val="Numbered Heading 4"/>
    <w:basedOn w:val="Heading4"/>
    <w:next w:val="Normal"/>
    <w:qFormat/>
    <w:rsid w:val="00DA693E"/>
    <w:pPr>
      <w:numPr>
        <w:ilvl w:val="3"/>
        <w:numId w:val="11"/>
      </w:numPr>
    </w:pPr>
    <w:rPr>
      <w:lang w:val="en-US"/>
    </w:rPr>
  </w:style>
  <w:style w:type="paragraph" w:customStyle="1" w:styleId="NumberedHeading5">
    <w:name w:val="Numbered Heading 5"/>
    <w:basedOn w:val="Heading5"/>
    <w:next w:val="Normal"/>
    <w:rsid w:val="00DA693E"/>
    <w:pPr>
      <w:numPr>
        <w:ilvl w:val="4"/>
        <w:numId w:val="11"/>
      </w:numPr>
    </w:pPr>
    <w:rPr>
      <w:lang w:val="en-US"/>
    </w:rPr>
  </w:style>
  <w:style w:type="paragraph" w:customStyle="1" w:styleId="NumberedHeading6">
    <w:name w:val="Numbered Heading 6"/>
    <w:basedOn w:val="Heading6"/>
    <w:next w:val="Normal"/>
    <w:rsid w:val="00DA693E"/>
    <w:pPr>
      <w:numPr>
        <w:ilvl w:val="5"/>
        <w:numId w:val="11"/>
      </w:numPr>
    </w:pPr>
    <w:rPr>
      <w:lang w:val="en-US"/>
    </w:rPr>
  </w:style>
  <w:style w:type="paragraph" w:customStyle="1" w:styleId="NumberedHeading7">
    <w:name w:val="Numbered Heading 7"/>
    <w:basedOn w:val="Heading7"/>
    <w:next w:val="Normal"/>
    <w:rsid w:val="008E45EC"/>
    <w:pPr>
      <w:numPr>
        <w:ilvl w:val="6"/>
        <w:numId w:val="11"/>
      </w:numPr>
    </w:pPr>
  </w:style>
  <w:style w:type="paragraph" w:customStyle="1" w:styleId="NumberedHeading8">
    <w:name w:val="Numbered Heading 8"/>
    <w:basedOn w:val="Heading8"/>
    <w:next w:val="Normal"/>
    <w:rsid w:val="008E45EC"/>
    <w:pPr>
      <w:numPr>
        <w:ilvl w:val="7"/>
        <w:numId w:val="11"/>
      </w:numPr>
    </w:pPr>
  </w:style>
  <w:style w:type="paragraph" w:customStyle="1" w:styleId="NumberedHeading9">
    <w:name w:val="Numbered Heading 9"/>
    <w:basedOn w:val="Heading9"/>
    <w:next w:val="Normal"/>
    <w:rsid w:val="008E45EC"/>
    <w:pPr>
      <w:numPr>
        <w:ilvl w:val="8"/>
        <w:numId w:val="11"/>
      </w:numPr>
    </w:pPr>
  </w:style>
  <w:style w:type="paragraph" w:styleId="ListNumber2">
    <w:name w:val="List Number 2"/>
    <w:basedOn w:val="Normal"/>
    <w:uiPriority w:val="99"/>
    <w:rsid w:val="00AC4961"/>
    <w:pPr>
      <w:numPr>
        <w:ilvl w:val="1"/>
        <w:numId w:val="6"/>
      </w:numPr>
      <w:contextualSpacing/>
    </w:pPr>
  </w:style>
  <w:style w:type="paragraph" w:styleId="ListNumber3">
    <w:name w:val="List Number 3"/>
    <w:basedOn w:val="Normal"/>
    <w:uiPriority w:val="99"/>
    <w:rsid w:val="00AC4961"/>
    <w:pPr>
      <w:numPr>
        <w:ilvl w:val="2"/>
        <w:numId w:val="6"/>
      </w:numPr>
      <w:contextualSpacing/>
    </w:pPr>
  </w:style>
  <w:style w:type="paragraph" w:styleId="TOC4">
    <w:name w:val="toc 4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600"/>
    </w:pPr>
  </w:style>
  <w:style w:type="paragraph" w:styleId="ListParagraph">
    <w:name w:val="List Paragraph"/>
    <w:basedOn w:val="Normal"/>
    <w:uiPriority w:val="34"/>
    <w:semiHidden/>
    <w:rsid w:val="0008042D"/>
    <w:pPr>
      <w:ind w:left="720"/>
      <w:contextualSpacing/>
    </w:pPr>
  </w:style>
  <w:style w:type="paragraph" w:styleId="ListBullet2">
    <w:name w:val="List Bullet 2"/>
    <w:basedOn w:val="Normal"/>
    <w:uiPriority w:val="99"/>
    <w:rsid w:val="0008042D"/>
    <w:pPr>
      <w:numPr>
        <w:ilvl w:val="1"/>
        <w:numId w:val="1"/>
      </w:numPr>
      <w:contextualSpacing/>
    </w:pPr>
  </w:style>
  <w:style w:type="paragraph" w:styleId="ListBullet3">
    <w:name w:val="List Bullet 3"/>
    <w:basedOn w:val="Normal"/>
    <w:uiPriority w:val="99"/>
    <w:rsid w:val="0008042D"/>
    <w:pPr>
      <w:numPr>
        <w:ilvl w:val="2"/>
        <w:numId w:val="1"/>
      </w:numPr>
      <w:contextualSpacing/>
    </w:pPr>
  </w:style>
  <w:style w:type="paragraph" w:styleId="ListBullet4">
    <w:name w:val="List Bullet 4"/>
    <w:basedOn w:val="Normal"/>
    <w:uiPriority w:val="99"/>
    <w:rsid w:val="0008042D"/>
    <w:pPr>
      <w:numPr>
        <w:ilvl w:val="3"/>
        <w:numId w:val="1"/>
      </w:numPr>
      <w:contextualSpacing/>
    </w:pPr>
  </w:style>
  <w:style w:type="paragraph" w:styleId="ListBullet5">
    <w:name w:val="List Bullet 5"/>
    <w:basedOn w:val="Normal"/>
    <w:uiPriority w:val="99"/>
    <w:rsid w:val="0008042D"/>
    <w:pPr>
      <w:numPr>
        <w:ilvl w:val="4"/>
        <w:numId w:val="1"/>
      </w:numPr>
      <w:contextualSpacing/>
    </w:pPr>
  </w:style>
  <w:style w:type="paragraph" w:styleId="TOC5">
    <w:name w:val="toc 5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Skanska_Word">
      <a:dk1>
        <a:srgbClr val="000000"/>
      </a:dk1>
      <a:lt1>
        <a:srgbClr val="BEB2A6"/>
      </a:lt1>
      <a:dk2>
        <a:srgbClr val="C0DDEA"/>
      </a:dk2>
      <a:lt2>
        <a:srgbClr val="0078C9"/>
      </a:lt2>
      <a:accent1>
        <a:srgbClr val="0078C9"/>
      </a:accent1>
      <a:accent2>
        <a:srgbClr val="3D9B35"/>
      </a:accent2>
      <a:accent3>
        <a:srgbClr val="77B800"/>
      </a:accent3>
      <a:accent4>
        <a:srgbClr val="E57200"/>
      </a:accent4>
      <a:accent5>
        <a:srgbClr val="FFCB00"/>
      </a:accent5>
      <a:accent6>
        <a:srgbClr val="EADF00"/>
      </a:accent6>
      <a:hlink>
        <a:srgbClr val="0078C9"/>
      </a:hlink>
      <a:folHlink>
        <a:srgbClr val="919191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AD73-ACB4-468D-A0A8-01E8D275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Grimslätt, Niklas</dc:creator>
  <cp:keywords/>
  <dc:description/>
  <cp:lastModifiedBy>Grimslätt, Niklas</cp:lastModifiedBy>
  <cp:revision>6</cp:revision>
  <cp:lastPrinted>2021-07-16T17:41:00Z</cp:lastPrinted>
  <dcterms:created xsi:type="dcterms:W3CDTF">2024-07-05T12:42:00Z</dcterms:created>
  <dcterms:modified xsi:type="dcterms:W3CDTF">2024-07-05T12:47:00Z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  <property fmtid="{D5CDD505-2E9C-101B-9397-08002B2CF9AE}" pid="5" name="MSIP_Label_aee490da-fed8-48ce-ab1f-32dee818a6c1_Enabled">
    <vt:lpwstr>true</vt:lpwstr>
  </property>
  <property fmtid="{D5CDD505-2E9C-101B-9397-08002B2CF9AE}" pid="6" name="MSIP_Label_aee490da-fed8-48ce-ab1f-32dee818a6c1_SetDate">
    <vt:lpwstr>2023-07-09T16:57:48Z</vt:lpwstr>
  </property>
  <property fmtid="{D5CDD505-2E9C-101B-9397-08002B2CF9AE}" pid="7" name="MSIP_Label_aee490da-fed8-48ce-ab1f-32dee818a6c1_Method">
    <vt:lpwstr>Standard</vt:lpwstr>
  </property>
  <property fmtid="{D5CDD505-2E9C-101B-9397-08002B2CF9AE}" pid="8" name="MSIP_Label_aee490da-fed8-48ce-ab1f-32dee818a6c1_Name">
    <vt:lpwstr>General-Marking</vt:lpwstr>
  </property>
  <property fmtid="{D5CDD505-2E9C-101B-9397-08002B2CF9AE}" pid="9" name="MSIP_Label_aee490da-fed8-48ce-ab1f-32dee818a6c1_SiteId">
    <vt:lpwstr>33dab507-5210-4075-805b-f2717d8cfa74</vt:lpwstr>
  </property>
  <property fmtid="{D5CDD505-2E9C-101B-9397-08002B2CF9AE}" pid="10" name="MSIP_Label_aee490da-fed8-48ce-ab1f-32dee818a6c1_ActionId">
    <vt:lpwstr>9ebcd900-ffb3-482a-94c1-3d4e56ce3ab1</vt:lpwstr>
  </property>
  <property fmtid="{D5CDD505-2E9C-101B-9397-08002B2CF9AE}" pid="11" name="MSIP_Label_aee490da-fed8-48ce-ab1f-32dee818a6c1_ContentBits">
    <vt:lpwstr>1</vt:lpwstr>
  </property>
</Properties>
</file>